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A26" w:rsidRPr="00CB5C2F" w:rsidRDefault="007B1A26" w:rsidP="008739C0">
      <w:pPr>
        <w:pStyle w:val="ConsPlusNormal"/>
        <w:ind w:left="5670"/>
        <w:contextualSpacing/>
        <w:outlineLvl w:val="2"/>
        <w:rPr>
          <w:rFonts w:ascii="Times New Roman" w:hAnsi="Times New Roman" w:cs="Times New Roman"/>
          <w:sz w:val="28"/>
          <w:szCs w:val="28"/>
        </w:rPr>
      </w:pPr>
      <w:r w:rsidRPr="00CB5C2F">
        <w:rPr>
          <w:rFonts w:ascii="Times New Roman" w:hAnsi="Times New Roman" w:cs="Times New Roman"/>
          <w:sz w:val="28"/>
          <w:szCs w:val="28"/>
        </w:rPr>
        <w:t>Приложение 1</w:t>
      </w:r>
    </w:p>
    <w:p w:rsidR="007B1A26" w:rsidRPr="00CB5C2F" w:rsidRDefault="007B1A26" w:rsidP="008739C0">
      <w:pPr>
        <w:spacing w:line="240" w:lineRule="auto"/>
        <w:ind w:left="5670"/>
        <w:contextualSpacing/>
        <w:rPr>
          <w:rFonts w:ascii="Times New Roman" w:hAnsi="Times New Roman"/>
          <w:sz w:val="28"/>
          <w:szCs w:val="28"/>
        </w:rPr>
      </w:pPr>
      <w:r w:rsidRPr="00CB5C2F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CB5C2F">
        <w:rPr>
          <w:rFonts w:ascii="Times New Roman" w:hAnsi="Times New Roman"/>
          <w:sz w:val="28"/>
          <w:szCs w:val="28"/>
        </w:rPr>
        <w:t>«</w:t>
      </w:r>
      <w:r w:rsidR="008739C0" w:rsidRPr="008739C0">
        <w:rPr>
          <w:rFonts w:ascii="Times New Roman" w:hAnsi="Times New Roman"/>
          <w:sz w:val="28"/>
          <w:szCs w:val="28"/>
        </w:rPr>
        <w:t>Формирование современной городской среды муниципального образования «поселок К</w:t>
      </w:r>
      <w:r w:rsidR="00436184">
        <w:rPr>
          <w:rFonts w:ascii="Times New Roman" w:hAnsi="Times New Roman"/>
          <w:sz w:val="28"/>
          <w:szCs w:val="28"/>
        </w:rPr>
        <w:t>асторное</w:t>
      </w:r>
      <w:r w:rsidR="008739C0" w:rsidRPr="008739C0">
        <w:rPr>
          <w:rFonts w:ascii="Times New Roman" w:hAnsi="Times New Roman"/>
          <w:sz w:val="28"/>
          <w:szCs w:val="28"/>
        </w:rPr>
        <w:t xml:space="preserve">» </w:t>
      </w:r>
      <w:r w:rsidR="00436184">
        <w:rPr>
          <w:rFonts w:ascii="Times New Roman" w:hAnsi="Times New Roman"/>
          <w:sz w:val="28"/>
          <w:szCs w:val="28"/>
        </w:rPr>
        <w:t>Касторенского</w:t>
      </w:r>
      <w:r w:rsidR="008739C0" w:rsidRPr="008739C0">
        <w:rPr>
          <w:rFonts w:ascii="Times New Roman" w:hAnsi="Times New Roman"/>
          <w:sz w:val="28"/>
          <w:szCs w:val="28"/>
        </w:rPr>
        <w:t xml:space="preserve"> района Курской области </w:t>
      </w:r>
      <w:r w:rsidR="007D06DD" w:rsidRPr="00A7200F">
        <w:rPr>
          <w:rFonts w:ascii="Times New Roman" w:hAnsi="Times New Roman"/>
          <w:sz w:val="28"/>
          <w:szCs w:val="28"/>
        </w:rPr>
        <w:t>на 201</w:t>
      </w:r>
      <w:r w:rsidR="007D06DD">
        <w:rPr>
          <w:rFonts w:ascii="Times New Roman" w:hAnsi="Times New Roman"/>
          <w:sz w:val="28"/>
          <w:szCs w:val="28"/>
        </w:rPr>
        <w:t>8 - 2022</w:t>
      </w:r>
      <w:r w:rsidR="007D06DD" w:rsidRPr="00A7200F">
        <w:rPr>
          <w:rFonts w:ascii="Times New Roman" w:hAnsi="Times New Roman"/>
          <w:sz w:val="28"/>
          <w:szCs w:val="28"/>
        </w:rPr>
        <w:t xml:space="preserve"> год</w:t>
      </w:r>
      <w:r w:rsidR="007D06DD">
        <w:rPr>
          <w:rFonts w:ascii="Times New Roman" w:hAnsi="Times New Roman"/>
          <w:sz w:val="28"/>
          <w:szCs w:val="28"/>
        </w:rPr>
        <w:t>ы</w:t>
      </w:r>
      <w:r w:rsidRPr="00CB5C2F">
        <w:rPr>
          <w:rFonts w:ascii="Times New Roman" w:hAnsi="Times New Roman"/>
          <w:sz w:val="28"/>
          <w:szCs w:val="28"/>
        </w:rPr>
        <w:t>»</w:t>
      </w:r>
    </w:p>
    <w:p w:rsidR="007B1A26" w:rsidRDefault="007B1A26" w:rsidP="00C17BED">
      <w:pPr>
        <w:pStyle w:val="ConsPlusNormal"/>
        <w:contextualSpacing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CB5C2F" w:rsidRPr="00CB5C2F" w:rsidRDefault="00CB5C2F" w:rsidP="00C17BED">
      <w:pPr>
        <w:pStyle w:val="ConsPlusNormal"/>
        <w:contextualSpacing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bookmarkStart w:id="0" w:name="_GoBack"/>
      <w:bookmarkEnd w:id="0"/>
    </w:p>
    <w:p w:rsidR="007B1A26" w:rsidRPr="00CB5C2F" w:rsidRDefault="007B1A26" w:rsidP="00C17BED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/>
          <w:caps/>
          <w:sz w:val="28"/>
          <w:szCs w:val="28"/>
        </w:rPr>
      </w:pPr>
      <w:bookmarkStart w:id="1" w:name="Par1296"/>
      <w:bookmarkEnd w:id="1"/>
      <w:r w:rsidRPr="00CB5C2F">
        <w:rPr>
          <w:rFonts w:ascii="Times New Roman" w:hAnsi="Times New Roman"/>
          <w:caps/>
          <w:sz w:val="28"/>
          <w:szCs w:val="28"/>
        </w:rPr>
        <w:t>Сведения</w:t>
      </w:r>
    </w:p>
    <w:p w:rsidR="007B1A26" w:rsidRPr="00CB5C2F" w:rsidRDefault="007B1A26" w:rsidP="00C17BED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/>
          <w:sz w:val="28"/>
          <w:szCs w:val="28"/>
        </w:rPr>
      </w:pPr>
      <w:r w:rsidRPr="00CB5C2F">
        <w:rPr>
          <w:rFonts w:ascii="Times New Roman" w:hAnsi="Times New Roman"/>
          <w:sz w:val="28"/>
          <w:szCs w:val="28"/>
        </w:rPr>
        <w:t>о целевых индикаторах и показателях муниципальной программы «</w:t>
      </w:r>
      <w:r w:rsidR="008739C0" w:rsidRPr="008739C0">
        <w:rPr>
          <w:rFonts w:ascii="Times New Roman" w:hAnsi="Times New Roman"/>
          <w:sz w:val="28"/>
          <w:szCs w:val="28"/>
        </w:rPr>
        <w:t>Формирование современной городской среды муниципального образования «поселок К</w:t>
      </w:r>
      <w:r w:rsidR="00436184">
        <w:rPr>
          <w:rFonts w:ascii="Times New Roman" w:hAnsi="Times New Roman"/>
          <w:sz w:val="28"/>
          <w:szCs w:val="28"/>
        </w:rPr>
        <w:t>асторное</w:t>
      </w:r>
      <w:r w:rsidR="008739C0" w:rsidRPr="008739C0">
        <w:rPr>
          <w:rFonts w:ascii="Times New Roman" w:hAnsi="Times New Roman"/>
          <w:sz w:val="28"/>
          <w:szCs w:val="28"/>
        </w:rPr>
        <w:t xml:space="preserve">» </w:t>
      </w:r>
      <w:r w:rsidR="00436184">
        <w:rPr>
          <w:rFonts w:ascii="Times New Roman" w:hAnsi="Times New Roman"/>
          <w:sz w:val="28"/>
          <w:szCs w:val="28"/>
        </w:rPr>
        <w:t>Касторенского</w:t>
      </w:r>
      <w:r w:rsidR="008739C0" w:rsidRPr="008739C0">
        <w:rPr>
          <w:rFonts w:ascii="Times New Roman" w:hAnsi="Times New Roman"/>
          <w:sz w:val="28"/>
          <w:szCs w:val="28"/>
        </w:rPr>
        <w:t xml:space="preserve"> района Курской области </w:t>
      </w:r>
      <w:r w:rsidR="007D06DD" w:rsidRPr="00A7200F">
        <w:rPr>
          <w:rFonts w:ascii="Times New Roman" w:hAnsi="Times New Roman"/>
          <w:sz w:val="28"/>
          <w:szCs w:val="28"/>
        </w:rPr>
        <w:t>на 201</w:t>
      </w:r>
      <w:r w:rsidR="007D06DD">
        <w:rPr>
          <w:rFonts w:ascii="Times New Roman" w:hAnsi="Times New Roman"/>
          <w:sz w:val="28"/>
          <w:szCs w:val="28"/>
        </w:rPr>
        <w:t>8 - 2022</w:t>
      </w:r>
      <w:r w:rsidR="007D06DD" w:rsidRPr="00A7200F">
        <w:rPr>
          <w:rFonts w:ascii="Times New Roman" w:hAnsi="Times New Roman"/>
          <w:sz w:val="28"/>
          <w:szCs w:val="28"/>
        </w:rPr>
        <w:t xml:space="preserve"> год</w:t>
      </w:r>
      <w:r w:rsidR="007D06DD">
        <w:rPr>
          <w:rFonts w:ascii="Times New Roman" w:hAnsi="Times New Roman"/>
          <w:sz w:val="28"/>
          <w:szCs w:val="28"/>
        </w:rPr>
        <w:t>ы</w:t>
      </w:r>
      <w:r w:rsidRPr="00CB5C2F">
        <w:rPr>
          <w:rFonts w:ascii="Times New Roman" w:hAnsi="Times New Roman"/>
          <w:sz w:val="28"/>
          <w:szCs w:val="28"/>
        </w:rPr>
        <w:t>»</w:t>
      </w:r>
      <w:r w:rsidRPr="00CB5C2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CB5C2F">
        <w:rPr>
          <w:rFonts w:ascii="Times New Roman" w:hAnsi="Times New Roman"/>
          <w:sz w:val="28"/>
          <w:szCs w:val="28"/>
        </w:rPr>
        <w:t>и их значениях</w:t>
      </w:r>
    </w:p>
    <w:p w:rsidR="007B1A26" w:rsidRPr="00CB5C2F" w:rsidRDefault="007B1A26" w:rsidP="00C17B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92"/>
        <w:gridCol w:w="4946"/>
        <w:gridCol w:w="1471"/>
        <w:gridCol w:w="2362"/>
      </w:tblGrid>
      <w:tr w:rsidR="009C47F8" w:rsidRPr="009C47F8" w:rsidTr="00B95C96">
        <w:tc>
          <w:tcPr>
            <w:tcW w:w="797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7F8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981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7F8">
              <w:rPr>
                <w:rFonts w:ascii="Times New Roman" w:hAnsi="Times New Roman"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1418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7F8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373" w:type="dxa"/>
            <w:vAlign w:val="center"/>
          </w:tcPr>
          <w:p w:rsidR="007D06DD" w:rsidRDefault="009C47F8" w:rsidP="007D06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7F8">
              <w:rPr>
                <w:rFonts w:ascii="Times New Roman" w:hAnsi="Times New Roman"/>
                <w:sz w:val="28"/>
                <w:szCs w:val="28"/>
              </w:rPr>
              <w:t xml:space="preserve">Значение показателей, </w:t>
            </w:r>
          </w:p>
          <w:p w:rsidR="009C47F8" w:rsidRPr="009C47F8" w:rsidRDefault="007D06DD" w:rsidP="007D06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00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8 - 2022</w:t>
            </w:r>
            <w:r w:rsidRPr="00A7200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</w:tr>
      <w:tr w:rsidR="009C47F8" w:rsidRPr="009C47F8" w:rsidTr="00B95C96">
        <w:tc>
          <w:tcPr>
            <w:tcW w:w="797" w:type="dxa"/>
            <w:vAlign w:val="center"/>
          </w:tcPr>
          <w:p w:rsidR="009C47F8" w:rsidRPr="009C47F8" w:rsidRDefault="009C47F8" w:rsidP="00B95C9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1" w:type="dxa"/>
            <w:vAlign w:val="center"/>
          </w:tcPr>
          <w:p w:rsidR="009C47F8" w:rsidRPr="009C47F8" w:rsidRDefault="009C47F8" w:rsidP="00BC2D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7F8">
              <w:rPr>
                <w:rFonts w:ascii="Times New Roman" w:hAnsi="Times New Roman"/>
                <w:sz w:val="28"/>
                <w:szCs w:val="28"/>
              </w:rPr>
              <w:t>Количество благоустроенный дворовых территорий</w:t>
            </w:r>
          </w:p>
        </w:tc>
        <w:tc>
          <w:tcPr>
            <w:tcW w:w="1418" w:type="dxa"/>
            <w:vAlign w:val="center"/>
          </w:tcPr>
          <w:p w:rsidR="009C47F8" w:rsidRPr="009C47F8" w:rsidRDefault="008F0AB6" w:rsidP="00BC2D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9C47F8" w:rsidRPr="009C47F8">
              <w:rPr>
                <w:rFonts w:ascii="Times New Roman" w:hAnsi="Times New Roman"/>
                <w:sz w:val="28"/>
                <w:szCs w:val="28"/>
              </w:rPr>
              <w:t>д.</w:t>
            </w:r>
          </w:p>
        </w:tc>
        <w:tc>
          <w:tcPr>
            <w:tcW w:w="2373" w:type="dxa"/>
            <w:vAlign w:val="center"/>
          </w:tcPr>
          <w:p w:rsidR="009C47F8" w:rsidRPr="00E6551C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D22" w:rsidRPr="009C47F8" w:rsidTr="00B95C96">
        <w:tc>
          <w:tcPr>
            <w:tcW w:w="797" w:type="dxa"/>
            <w:vAlign w:val="center"/>
          </w:tcPr>
          <w:p w:rsidR="00BC2D22" w:rsidRPr="009C47F8" w:rsidRDefault="00BC2D22" w:rsidP="00B95C9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1" w:type="dxa"/>
            <w:vAlign w:val="center"/>
          </w:tcPr>
          <w:p w:rsidR="00BC2D22" w:rsidRDefault="00BC2D22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C47F8">
              <w:rPr>
                <w:rFonts w:ascii="Times New Roman" w:hAnsi="Times New Roman"/>
                <w:sz w:val="28"/>
                <w:szCs w:val="28"/>
              </w:rPr>
              <w:t>лощадь благоустроенный дворовых территорий</w:t>
            </w:r>
          </w:p>
        </w:tc>
        <w:tc>
          <w:tcPr>
            <w:tcW w:w="1418" w:type="dxa"/>
            <w:vAlign w:val="center"/>
          </w:tcPr>
          <w:p w:rsidR="00BC2D22" w:rsidRPr="009C47F8" w:rsidRDefault="00BC2D22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7F8">
              <w:rPr>
                <w:rFonts w:ascii="Times New Roman" w:hAnsi="Times New Roman"/>
                <w:sz w:val="28"/>
                <w:szCs w:val="28"/>
              </w:rPr>
              <w:t>кв.м.</w:t>
            </w:r>
          </w:p>
        </w:tc>
        <w:tc>
          <w:tcPr>
            <w:tcW w:w="2373" w:type="dxa"/>
            <w:vAlign w:val="center"/>
          </w:tcPr>
          <w:p w:rsidR="00BC2D22" w:rsidRPr="00E6551C" w:rsidRDefault="00BC2D22" w:rsidP="00B627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47F8" w:rsidRPr="009C47F8" w:rsidTr="00B95C96">
        <w:tc>
          <w:tcPr>
            <w:tcW w:w="797" w:type="dxa"/>
            <w:vAlign w:val="center"/>
          </w:tcPr>
          <w:p w:rsidR="009C47F8" w:rsidRPr="009C47F8" w:rsidRDefault="009C47F8" w:rsidP="00B95C9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1" w:type="dxa"/>
            <w:vAlign w:val="center"/>
          </w:tcPr>
          <w:p w:rsidR="009C47F8" w:rsidRPr="009C47F8" w:rsidRDefault="00BC2D22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BC2D22">
              <w:rPr>
                <w:rFonts w:ascii="Times New Roman" w:hAnsi="Times New Roman"/>
                <w:sz w:val="28"/>
                <w:szCs w:val="28"/>
              </w:rPr>
              <w:t>оля благоустроенных дворовых территорий и проездов к дворовым территориям по отношению к общему количеству  дворовых территорий и проездов к дворовым территориям, нуждающихся в благоустройстве</w:t>
            </w:r>
          </w:p>
        </w:tc>
        <w:tc>
          <w:tcPr>
            <w:tcW w:w="1418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7F8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373" w:type="dxa"/>
            <w:vAlign w:val="center"/>
          </w:tcPr>
          <w:p w:rsidR="00B627CA" w:rsidRPr="00E6551C" w:rsidRDefault="00B627CA" w:rsidP="00B627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47F8" w:rsidRPr="009C47F8" w:rsidTr="00B95C96">
        <w:tc>
          <w:tcPr>
            <w:tcW w:w="797" w:type="dxa"/>
            <w:vAlign w:val="center"/>
          </w:tcPr>
          <w:p w:rsidR="009C47F8" w:rsidRPr="009C47F8" w:rsidRDefault="009C47F8" w:rsidP="00B95C9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1" w:type="dxa"/>
            <w:vAlign w:val="center"/>
          </w:tcPr>
          <w:p w:rsidR="009C47F8" w:rsidRPr="009C47F8" w:rsidRDefault="00BC2D22" w:rsidP="004361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BC2D22">
              <w:rPr>
                <w:rFonts w:ascii="Times New Roman" w:hAnsi="Times New Roman"/>
                <w:sz w:val="28"/>
                <w:szCs w:val="28"/>
              </w:rPr>
              <w:t>оля населения, проживающего в жилом фонде с благоустроенными дворовыми территориями и проездами к дворовым территориям по отношению к общей численности населения поселка К</w:t>
            </w:r>
            <w:r w:rsidR="00436184">
              <w:rPr>
                <w:rFonts w:ascii="Times New Roman" w:hAnsi="Times New Roman"/>
                <w:sz w:val="28"/>
                <w:szCs w:val="28"/>
              </w:rPr>
              <w:t>асторное</w:t>
            </w:r>
          </w:p>
        </w:tc>
        <w:tc>
          <w:tcPr>
            <w:tcW w:w="1418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7F8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373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47F8" w:rsidRPr="009C47F8" w:rsidTr="00B95C96">
        <w:tc>
          <w:tcPr>
            <w:tcW w:w="797" w:type="dxa"/>
            <w:vAlign w:val="center"/>
          </w:tcPr>
          <w:p w:rsidR="009C47F8" w:rsidRPr="009C47F8" w:rsidRDefault="009C47F8" w:rsidP="00B95C9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1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7F8">
              <w:rPr>
                <w:rFonts w:ascii="Times New Roman" w:hAnsi="Times New Roman"/>
                <w:sz w:val="28"/>
                <w:szCs w:val="28"/>
              </w:rPr>
              <w:t>Количество благоустроенных общественных территорий</w:t>
            </w:r>
          </w:p>
        </w:tc>
        <w:tc>
          <w:tcPr>
            <w:tcW w:w="1418" w:type="dxa"/>
            <w:vAlign w:val="center"/>
          </w:tcPr>
          <w:p w:rsidR="009C47F8" w:rsidRPr="009C47F8" w:rsidRDefault="008F0AB6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9C47F8" w:rsidRPr="009C47F8">
              <w:rPr>
                <w:rFonts w:ascii="Times New Roman" w:hAnsi="Times New Roman"/>
                <w:sz w:val="28"/>
                <w:szCs w:val="28"/>
              </w:rPr>
              <w:t>д.</w:t>
            </w:r>
          </w:p>
        </w:tc>
        <w:tc>
          <w:tcPr>
            <w:tcW w:w="2373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47F8" w:rsidRPr="009C47F8" w:rsidTr="00B95C96">
        <w:tc>
          <w:tcPr>
            <w:tcW w:w="797" w:type="dxa"/>
            <w:vAlign w:val="center"/>
          </w:tcPr>
          <w:p w:rsidR="009C47F8" w:rsidRPr="009C47F8" w:rsidRDefault="009C47F8" w:rsidP="00B95C9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1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7F8">
              <w:rPr>
                <w:rFonts w:ascii="Times New Roman" w:hAnsi="Times New Roman"/>
                <w:sz w:val="28"/>
                <w:szCs w:val="28"/>
              </w:rPr>
              <w:t>Площадь благоустроенных общественных территорий</w:t>
            </w:r>
          </w:p>
        </w:tc>
        <w:tc>
          <w:tcPr>
            <w:tcW w:w="1418" w:type="dxa"/>
            <w:vAlign w:val="center"/>
          </w:tcPr>
          <w:p w:rsidR="009C47F8" w:rsidRPr="009C47F8" w:rsidRDefault="008F0AB6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9C47F8">
              <w:rPr>
                <w:rFonts w:ascii="Times New Roman" w:hAnsi="Times New Roman"/>
                <w:sz w:val="28"/>
                <w:szCs w:val="28"/>
              </w:rPr>
              <w:t>в.м.</w:t>
            </w:r>
          </w:p>
        </w:tc>
        <w:tc>
          <w:tcPr>
            <w:tcW w:w="2373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47F8" w:rsidRPr="009C47F8" w:rsidTr="00B95C96">
        <w:tc>
          <w:tcPr>
            <w:tcW w:w="797" w:type="dxa"/>
            <w:vAlign w:val="center"/>
          </w:tcPr>
          <w:p w:rsidR="009C47F8" w:rsidRPr="009C47F8" w:rsidRDefault="009C47F8" w:rsidP="00B95C9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1" w:type="dxa"/>
            <w:vAlign w:val="center"/>
          </w:tcPr>
          <w:p w:rsidR="009C47F8" w:rsidRPr="009C47F8" w:rsidRDefault="008F0AB6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8F0AB6">
              <w:rPr>
                <w:rFonts w:ascii="Times New Roman" w:hAnsi="Times New Roman"/>
                <w:sz w:val="28"/>
                <w:szCs w:val="28"/>
              </w:rPr>
              <w:t xml:space="preserve">оля благоустроенных территорий общего пользования по отношению к общей численности  территорий общего пользования, нуждающихся в </w:t>
            </w:r>
            <w:r w:rsidRPr="008F0AB6">
              <w:rPr>
                <w:rFonts w:ascii="Times New Roman" w:hAnsi="Times New Roman"/>
                <w:sz w:val="28"/>
                <w:szCs w:val="28"/>
              </w:rPr>
              <w:lastRenderedPageBreak/>
              <w:t>благоустройстве</w:t>
            </w:r>
          </w:p>
        </w:tc>
        <w:tc>
          <w:tcPr>
            <w:tcW w:w="1418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7F8">
              <w:rPr>
                <w:rFonts w:ascii="Times New Roman" w:hAnsi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2373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47F8" w:rsidRPr="009C47F8" w:rsidTr="00B95C96">
        <w:tc>
          <w:tcPr>
            <w:tcW w:w="797" w:type="dxa"/>
            <w:vAlign w:val="center"/>
          </w:tcPr>
          <w:p w:rsidR="009C47F8" w:rsidRPr="009C47F8" w:rsidRDefault="009C47F8" w:rsidP="00B95C9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1" w:type="dxa"/>
            <w:vAlign w:val="center"/>
          </w:tcPr>
          <w:p w:rsidR="009C47F8" w:rsidRPr="009C47F8" w:rsidRDefault="009C47F8" w:rsidP="004361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7F8">
              <w:rPr>
                <w:rFonts w:ascii="Times New Roman" w:hAnsi="Times New Roman"/>
                <w:sz w:val="28"/>
                <w:szCs w:val="28"/>
              </w:rPr>
              <w:t xml:space="preserve">Площадь благоустроенных общественных территорий, приходящихся на 1 жителя </w:t>
            </w:r>
            <w:r w:rsidR="008F0AB6" w:rsidRPr="00563279">
              <w:rPr>
                <w:rFonts w:ascii="Times New Roman" w:hAnsi="Times New Roman"/>
                <w:sz w:val="24"/>
                <w:szCs w:val="24"/>
              </w:rPr>
              <w:t>поселка К</w:t>
            </w:r>
            <w:r w:rsidR="00436184">
              <w:rPr>
                <w:rFonts w:ascii="Times New Roman" w:hAnsi="Times New Roman"/>
                <w:sz w:val="24"/>
                <w:szCs w:val="24"/>
              </w:rPr>
              <w:t>асторное</w:t>
            </w:r>
          </w:p>
        </w:tc>
        <w:tc>
          <w:tcPr>
            <w:tcW w:w="1418" w:type="dxa"/>
            <w:vAlign w:val="center"/>
          </w:tcPr>
          <w:p w:rsidR="009C47F8" w:rsidRPr="009C47F8" w:rsidRDefault="008F0AB6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9C47F8" w:rsidRPr="009C47F8">
              <w:rPr>
                <w:rFonts w:ascii="Times New Roman" w:hAnsi="Times New Roman"/>
                <w:sz w:val="28"/>
                <w:szCs w:val="28"/>
              </w:rPr>
              <w:t>в.м.</w:t>
            </w:r>
          </w:p>
        </w:tc>
        <w:tc>
          <w:tcPr>
            <w:tcW w:w="2373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47F8" w:rsidRPr="009C47F8" w:rsidTr="00B95C96">
        <w:tc>
          <w:tcPr>
            <w:tcW w:w="797" w:type="dxa"/>
            <w:vAlign w:val="center"/>
          </w:tcPr>
          <w:p w:rsidR="009C47F8" w:rsidRPr="009C47F8" w:rsidRDefault="009C47F8" w:rsidP="00B95C9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1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7F8">
              <w:rPr>
                <w:rFonts w:ascii="Times New Roman" w:hAnsi="Times New Roman"/>
                <w:sz w:val="28"/>
                <w:szCs w:val="28"/>
              </w:rPr>
              <w:t>Доля и размер финансового участия заинтересованных лиц в выполнении минимального перечня работ по благоустройству дворовых территорий от общей стоимости работ минимального перечня, включенных в программу</w:t>
            </w:r>
          </w:p>
        </w:tc>
        <w:tc>
          <w:tcPr>
            <w:tcW w:w="1418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7F8">
              <w:rPr>
                <w:rFonts w:ascii="Times New Roman" w:hAnsi="Times New Roman"/>
                <w:sz w:val="28"/>
                <w:szCs w:val="28"/>
              </w:rPr>
              <w:t>%, рубли</w:t>
            </w:r>
          </w:p>
        </w:tc>
        <w:tc>
          <w:tcPr>
            <w:tcW w:w="2373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47F8" w:rsidRPr="009C47F8" w:rsidTr="00B95C96">
        <w:tc>
          <w:tcPr>
            <w:tcW w:w="797" w:type="dxa"/>
            <w:vAlign w:val="center"/>
          </w:tcPr>
          <w:p w:rsidR="009C47F8" w:rsidRPr="009C47F8" w:rsidRDefault="009C47F8" w:rsidP="00B95C9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1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7F8">
              <w:rPr>
                <w:rFonts w:ascii="Times New Roman" w:hAnsi="Times New Roman"/>
                <w:sz w:val="28"/>
                <w:szCs w:val="28"/>
              </w:rPr>
              <w:t>Объём трудового участия заинтересованных лиц в выполнении минимального перечня работ по благоустройству дворовых территорий</w:t>
            </w:r>
          </w:p>
        </w:tc>
        <w:tc>
          <w:tcPr>
            <w:tcW w:w="1418" w:type="dxa"/>
            <w:vAlign w:val="center"/>
          </w:tcPr>
          <w:p w:rsidR="009C47F8" w:rsidRPr="009C47F8" w:rsidRDefault="008F0AB6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9C47F8" w:rsidRPr="009C47F8">
              <w:rPr>
                <w:rFonts w:ascii="Times New Roman" w:hAnsi="Times New Roman"/>
                <w:sz w:val="28"/>
                <w:szCs w:val="28"/>
              </w:rPr>
              <w:t>ел/часы</w:t>
            </w:r>
          </w:p>
        </w:tc>
        <w:tc>
          <w:tcPr>
            <w:tcW w:w="2373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47F8" w:rsidRPr="009C47F8" w:rsidTr="00B95C96">
        <w:tc>
          <w:tcPr>
            <w:tcW w:w="797" w:type="dxa"/>
            <w:vAlign w:val="center"/>
          </w:tcPr>
          <w:p w:rsidR="009C47F8" w:rsidRPr="009C47F8" w:rsidRDefault="009C47F8" w:rsidP="00B95C9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1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7F8">
              <w:rPr>
                <w:rFonts w:ascii="Times New Roman" w:hAnsi="Times New Roman"/>
                <w:sz w:val="28"/>
                <w:szCs w:val="28"/>
              </w:rPr>
              <w:t>Доля и размер финансового участия 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перечня, включенных в программу</w:t>
            </w:r>
          </w:p>
        </w:tc>
        <w:tc>
          <w:tcPr>
            <w:tcW w:w="1418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7F8">
              <w:rPr>
                <w:rFonts w:ascii="Times New Roman" w:hAnsi="Times New Roman"/>
                <w:sz w:val="28"/>
                <w:szCs w:val="28"/>
              </w:rPr>
              <w:t>%, рубли</w:t>
            </w:r>
          </w:p>
        </w:tc>
        <w:tc>
          <w:tcPr>
            <w:tcW w:w="2373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47F8" w:rsidRPr="009C47F8" w:rsidTr="00B95C96">
        <w:tc>
          <w:tcPr>
            <w:tcW w:w="797" w:type="dxa"/>
            <w:vAlign w:val="center"/>
          </w:tcPr>
          <w:p w:rsidR="009C47F8" w:rsidRPr="009C47F8" w:rsidRDefault="009C47F8" w:rsidP="00B95C9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1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7F8">
              <w:rPr>
                <w:rFonts w:ascii="Times New Roman" w:hAnsi="Times New Roman"/>
                <w:sz w:val="28"/>
                <w:szCs w:val="28"/>
              </w:rPr>
              <w:t>Объем трудового участия заинтересованных лиц в выполнении дополнительного перечня работ по благоустройству дворовых территорий</w:t>
            </w:r>
          </w:p>
        </w:tc>
        <w:tc>
          <w:tcPr>
            <w:tcW w:w="1418" w:type="dxa"/>
            <w:vAlign w:val="center"/>
          </w:tcPr>
          <w:p w:rsidR="009C47F8" w:rsidRPr="009C47F8" w:rsidRDefault="008F0AB6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9C47F8" w:rsidRPr="009C47F8">
              <w:rPr>
                <w:rFonts w:ascii="Times New Roman" w:hAnsi="Times New Roman"/>
                <w:sz w:val="28"/>
                <w:szCs w:val="28"/>
              </w:rPr>
              <w:t>ел/часы</w:t>
            </w:r>
          </w:p>
        </w:tc>
        <w:tc>
          <w:tcPr>
            <w:tcW w:w="2373" w:type="dxa"/>
            <w:vAlign w:val="center"/>
          </w:tcPr>
          <w:p w:rsidR="009C47F8" w:rsidRPr="009C47F8" w:rsidRDefault="009C47F8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AB6" w:rsidRPr="009C47F8" w:rsidTr="00B95C96">
        <w:tc>
          <w:tcPr>
            <w:tcW w:w="797" w:type="dxa"/>
            <w:vAlign w:val="center"/>
          </w:tcPr>
          <w:p w:rsidR="008F0AB6" w:rsidRPr="009C47F8" w:rsidRDefault="008F0AB6" w:rsidP="00B95C9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1" w:type="dxa"/>
            <w:vAlign w:val="center"/>
          </w:tcPr>
          <w:p w:rsidR="008F0AB6" w:rsidRPr="009C47F8" w:rsidRDefault="008F0AB6" w:rsidP="004361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8F0AB6">
              <w:rPr>
                <w:rFonts w:ascii="Times New Roman" w:hAnsi="Times New Roman"/>
                <w:sz w:val="28"/>
                <w:szCs w:val="28"/>
              </w:rPr>
              <w:t>оличество заключенных соглашений о благоустройстве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 не позднее 2020 года за счет средств указанных лиц в соответствии с заключенными соглашениями с Администрацией поселка К</w:t>
            </w:r>
            <w:r w:rsidR="00436184">
              <w:rPr>
                <w:rFonts w:ascii="Times New Roman" w:hAnsi="Times New Roman"/>
                <w:sz w:val="28"/>
                <w:szCs w:val="28"/>
              </w:rPr>
              <w:t>асторное</w:t>
            </w:r>
          </w:p>
        </w:tc>
        <w:tc>
          <w:tcPr>
            <w:tcW w:w="1418" w:type="dxa"/>
            <w:vAlign w:val="center"/>
          </w:tcPr>
          <w:p w:rsidR="008F0AB6" w:rsidRDefault="008F0AB6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2373" w:type="dxa"/>
            <w:vAlign w:val="center"/>
          </w:tcPr>
          <w:p w:rsidR="008F0AB6" w:rsidRPr="009C47F8" w:rsidRDefault="008F0AB6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AB6" w:rsidRPr="009C47F8" w:rsidTr="00B95C96">
        <w:tc>
          <w:tcPr>
            <w:tcW w:w="797" w:type="dxa"/>
            <w:vAlign w:val="center"/>
          </w:tcPr>
          <w:p w:rsidR="008F0AB6" w:rsidRPr="009C47F8" w:rsidRDefault="008F0AB6" w:rsidP="00B95C9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1" w:type="dxa"/>
            <w:vAlign w:val="center"/>
          </w:tcPr>
          <w:p w:rsidR="008F0AB6" w:rsidRDefault="008F0AB6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8F0AB6">
              <w:rPr>
                <w:rFonts w:ascii="Times New Roman" w:hAnsi="Times New Roman"/>
                <w:sz w:val="28"/>
                <w:szCs w:val="28"/>
              </w:rPr>
              <w:t xml:space="preserve">оличество заключенных соглашений о благоустройстве индивидуальных жилых домов и земельных участков, предоставленных для их размещения </w:t>
            </w:r>
            <w:r w:rsidRPr="008F0AB6">
              <w:rPr>
                <w:rFonts w:ascii="Times New Roman" w:hAnsi="Times New Roman"/>
                <w:sz w:val="28"/>
                <w:szCs w:val="28"/>
              </w:rPr>
              <w:lastRenderedPageBreak/>
              <w:t>собственниками (пользователями) жилых домов, собственниками (землепользователями) земельных участков</w:t>
            </w:r>
          </w:p>
        </w:tc>
        <w:tc>
          <w:tcPr>
            <w:tcW w:w="1418" w:type="dxa"/>
            <w:vAlign w:val="center"/>
          </w:tcPr>
          <w:p w:rsidR="008F0AB6" w:rsidRDefault="008F0AB6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2373" w:type="dxa"/>
            <w:vAlign w:val="center"/>
          </w:tcPr>
          <w:p w:rsidR="008F0AB6" w:rsidRPr="009C47F8" w:rsidRDefault="008F0AB6" w:rsidP="00B95C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B1A26" w:rsidRPr="00CB5C2F" w:rsidRDefault="007B1A26" w:rsidP="00C17BE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7B1A26" w:rsidRPr="00CB5C2F" w:rsidRDefault="007B1A26" w:rsidP="00C17BE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7B1A26" w:rsidRPr="00CB5C2F" w:rsidRDefault="007B1A26" w:rsidP="00FC5A31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B1A26" w:rsidRPr="00CB5C2F" w:rsidRDefault="007B1A26" w:rsidP="00FC5A31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B1A26" w:rsidRPr="00CB5C2F" w:rsidSect="00E630A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E0D" w:rsidRDefault="00391E0D" w:rsidP="00A655E9">
      <w:pPr>
        <w:spacing w:after="0" w:line="240" w:lineRule="auto"/>
      </w:pPr>
      <w:r>
        <w:separator/>
      </w:r>
    </w:p>
  </w:endnote>
  <w:endnote w:type="continuationSeparator" w:id="1">
    <w:p w:rsidR="00391E0D" w:rsidRDefault="00391E0D" w:rsidP="00A65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9C0" w:rsidRDefault="008739C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E0D" w:rsidRDefault="00391E0D" w:rsidP="00A655E9">
      <w:pPr>
        <w:spacing w:after="0" w:line="240" w:lineRule="auto"/>
      </w:pPr>
      <w:r>
        <w:separator/>
      </w:r>
    </w:p>
  </w:footnote>
  <w:footnote w:type="continuationSeparator" w:id="1">
    <w:p w:rsidR="00391E0D" w:rsidRDefault="00391E0D" w:rsidP="00A65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94DA6"/>
    <w:multiLevelType w:val="hybridMultilevel"/>
    <w:tmpl w:val="1940E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680A"/>
    <w:rsid w:val="00022092"/>
    <w:rsid w:val="001A0D52"/>
    <w:rsid w:val="001B4725"/>
    <w:rsid w:val="00242766"/>
    <w:rsid w:val="002B1950"/>
    <w:rsid w:val="002D5504"/>
    <w:rsid w:val="0031745C"/>
    <w:rsid w:val="0035471D"/>
    <w:rsid w:val="00372FB2"/>
    <w:rsid w:val="00373958"/>
    <w:rsid w:val="003760F8"/>
    <w:rsid w:val="00391E0D"/>
    <w:rsid w:val="003D1D82"/>
    <w:rsid w:val="003D1EF0"/>
    <w:rsid w:val="004024F5"/>
    <w:rsid w:val="00436184"/>
    <w:rsid w:val="004759AE"/>
    <w:rsid w:val="00477204"/>
    <w:rsid w:val="004E4A47"/>
    <w:rsid w:val="00503AA1"/>
    <w:rsid w:val="00543677"/>
    <w:rsid w:val="00597314"/>
    <w:rsid w:val="005A01DC"/>
    <w:rsid w:val="005F347A"/>
    <w:rsid w:val="0062680A"/>
    <w:rsid w:val="006640E3"/>
    <w:rsid w:val="006927F4"/>
    <w:rsid w:val="00693C7A"/>
    <w:rsid w:val="00734614"/>
    <w:rsid w:val="007433EF"/>
    <w:rsid w:val="00787E73"/>
    <w:rsid w:val="0079394F"/>
    <w:rsid w:val="007B1A26"/>
    <w:rsid w:val="007D06DD"/>
    <w:rsid w:val="007D6641"/>
    <w:rsid w:val="00806181"/>
    <w:rsid w:val="008258D0"/>
    <w:rsid w:val="008477D7"/>
    <w:rsid w:val="008739C0"/>
    <w:rsid w:val="00891C20"/>
    <w:rsid w:val="008A34FF"/>
    <w:rsid w:val="008A647C"/>
    <w:rsid w:val="008F0AB6"/>
    <w:rsid w:val="009157E5"/>
    <w:rsid w:val="00930553"/>
    <w:rsid w:val="009A5B01"/>
    <w:rsid w:val="009C3930"/>
    <w:rsid w:val="009C47F8"/>
    <w:rsid w:val="00A04DC3"/>
    <w:rsid w:val="00A20DDE"/>
    <w:rsid w:val="00A23689"/>
    <w:rsid w:val="00A655E9"/>
    <w:rsid w:val="00AA0CC5"/>
    <w:rsid w:val="00AD3C36"/>
    <w:rsid w:val="00B21A95"/>
    <w:rsid w:val="00B627CA"/>
    <w:rsid w:val="00B95C5B"/>
    <w:rsid w:val="00B95C96"/>
    <w:rsid w:val="00BC2D22"/>
    <w:rsid w:val="00BD3E39"/>
    <w:rsid w:val="00C133B1"/>
    <w:rsid w:val="00C17BED"/>
    <w:rsid w:val="00C42E3D"/>
    <w:rsid w:val="00C94C6C"/>
    <w:rsid w:val="00CB5C2F"/>
    <w:rsid w:val="00D33310"/>
    <w:rsid w:val="00D752EB"/>
    <w:rsid w:val="00D839D3"/>
    <w:rsid w:val="00D92F09"/>
    <w:rsid w:val="00DD0141"/>
    <w:rsid w:val="00DD58A3"/>
    <w:rsid w:val="00E07074"/>
    <w:rsid w:val="00E630AC"/>
    <w:rsid w:val="00E6551C"/>
    <w:rsid w:val="00E75883"/>
    <w:rsid w:val="00E9673E"/>
    <w:rsid w:val="00EB576A"/>
    <w:rsid w:val="00F44B65"/>
    <w:rsid w:val="00FC5A31"/>
    <w:rsid w:val="00FF0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5E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655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A655E9"/>
    <w:pPr>
      <w:spacing w:after="0" w:line="240" w:lineRule="auto"/>
    </w:pPr>
    <w:rPr>
      <w:sz w:val="24"/>
      <w:szCs w:val="24"/>
    </w:rPr>
  </w:style>
  <w:style w:type="character" w:customStyle="1" w:styleId="a5">
    <w:name w:val="Текст сноски Знак"/>
    <w:link w:val="a4"/>
    <w:uiPriority w:val="99"/>
    <w:locked/>
    <w:rsid w:val="00A655E9"/>
    <w:rPr>
      <w:rFonts w:cs="Times New Roman"/>
      <w:sz w:val="24"/>
      <w:szCs w:val="24"/>
    </w:rPr>
  </w:style>
  <w:style w:type="character" w:styleId="a6">
    <w:name w:val="footnote reference"/>
    <w:uiPriority w:val="99"/>
    <w:rsid w:val="00A655E9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A655E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A655E9"/>
    <w:rPr>
      <w:rFonts w:cs="Times New Roman"/>
    </w:rPr>
  </w:style>
  <w:style w:type="paragraph" w:customStyle="1" w:styleId="ConsPlusNormal">
    <w:name w:val="ConsPlusNormal"/>
    <w:uiPriority w:val="99"/>
    <w:rsid w:val="00C17BE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Balloon Text"/>
    <w:basedOn w:val="a"/>
    <w:link w:val="aa"/>
    <w:uiPriority w:val="99"/>
    <w:semiHidden/>
    <w:rsid w:val="00AA0CC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AA0CC5"/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CB5C2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link w:val="ab"/>
    <w:uiPriority w:val="99"/>
    <w:rsid w:val="00CB5C2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25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cp:lastPrinted>2017-01-26T14:06:00Z</cp:lastPrinted>
  <dcterms:created xsi:type="dcterms:W3CDTF">2017-03-19T11:44:00Z</dcterms:created>
  <dcterms:modified xsi:type="dcterms:W3CDTF">2017-08-31T14:32:00Z</dcterms:modified>
</cp:coreProperties>
</file>